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A9CA" w14:textId="722BBD5A" w:rsidR="00D93044" w:rsidRPr="0065593B" w:rsidRDefault="00D93044" w:rsidP="005B39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559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Program monitorowania i zwalczania gryzoni w gospodarstwie utrzymującym zwierzęta</w:t>
      </w:r>
    </w:p>
    <w:p w14:paraId="1BC26C52" w14:textId="77777777" w:rsidR="00D93044" w:rsidRPr="00F0132D" w:rsidRDefault="0065593B" w:rsidP="00D930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Nazwa w</w:t>
      </w:r>
      <w:r w:rsidR="00D93044" w:rsidRPr="00F0132D">
        <w:rPr>
          <w:rFonts w:ascii="Times New Roman" w:eastAsia="Times New Roman" w:hAnsi="Times New Roman" w:cs="Times New Roman"/>
          <w:bCs/>
          <w:lang w:eastAsia="pl-PL"/>
        </w:rPr>
        <w:t>łaściciel</w:t>
      </w: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="00D93044" w:rsidRPr="00F0132D">
        <w:rPr>
          <w:rFonts w:ascii="Times New Roman" w:eastAsia="Times New Roman" w:hAnsi="Times New Roman" w:cs="Times New Roman"/>
          <w:bCs/>
          <w:lang w:eastAsia="pl-PL"/>
        </w:rPr>
        <w:t xml:space="preserve"> i adres gospodarstwa, w którym utrzymuje się zwierzęta</w:t>
      </w:r>
      <w:r w:rsidR="00D93044" w:rsidRPr="00F0132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:</w:t>
      </w:r>
    </w:p>
    <w:p w14:paraId="0CC259A3" w14:textId="77777777" w:rsidR="00D93044" w:rsidRPr="00F0132D" w:rsidRDefault="00D93044" w:rsidP="00A0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F0132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…………………………………………………………………………………….…</w:t>
      </w:r>
    </w:p>
    <w:p w14:paraId="16F57F82" w14:textId="77777777" w:rsidR="00D93044" w:rsidRPr="00F0132D" w:rsidRDefault="00D93044" w:rsidP="00D93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F0132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……………………………………………………………………………………….</w:t>
      </w:r>
    </w:p>
    <w:p w14:paraId="63296807" w14:textId="77777777" w:rsidR="00D93044" w:rsidRPr="00F0132D" w:rsidRDefault="00D93044" w:rsidP="00D930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F0132D">
        <w:rPr>
          <w:rFonts w:ascii="Times New Roman" w:eastAsia="Times New Roman" w:hAnsi="Times New Roman" w:cs="Times New Roman"/>
          <w:bCs/>
          <w:lang w:eastAsia="pl-PL"/>
        </w:rPr>
        <w:t>Gatunki zwierząt utrzymywanych w gospodarstwie:</w:t>
      </w:r>
    </w:p>
    <w:p w14:paraId="4688D186" w14:textId="77777777" w:rsidR="000250FA" w:rsidRPr="00F0132D" w:rsidRDefault="00D93044" w:rsidP="00D93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F0132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………………………………………………………………………………………</w:t>
      </w:r>
    </w:p>
    <w:p w14:paraId="09DADAA0" w14:textId="77777777" w:rsidR="00D93044" w:rsidRPr="00F0132D" w:rsidRDefault="00D93044" w:rsidP="00D930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>Schematyczna mapka gospodarstwa</w:t>
      </w:r>
      <w:r w:rsidR="006559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</w:t>
      </w:r>
      <w:r w:rsidR="0065593B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50FA"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zwierzęta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zaznaczoną lokalizacją stacji deratyzacyjnych</w:t>
      </w:r>
      <w:r w:rsidR="000250FA"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ich numeracją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C01D08B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BFCCE" wp14:editId="3F7E2847">
                <wp:simplePos x="0" y="0"/>
                <wp:positionH relativeFrom="column">
                  <wp:posOffset>-114300</wp:posOffset>
                </wp:positionH>
                <wp:positionV relativeFrom="paragraph">
                  <wp:posOffset>205739</wp:posOffset>
                </wp:positionV>
                <wp:extent cx="6762750" cy="6276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627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6F319" id="Prostokąt 1" o:spid="_x0000_s1026" style="position:absolute;margin-left:-9pt;margin-top:16.2pt;width:532.5pt;height:4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" fillcolor="white [3201]" strokecolor="black [3200]" strokeweight="1pt"/>
            </w:pict>
          </mc:Fallback>
        </mc:AlternateContent>
      </w:r>
    </w:p>
    <w:p w14:paraId="5CAA229C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EAAC5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9F0DB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9B842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E8662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61F3D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9457F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E6E9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66750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64CD7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EB9B5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73A48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3BAB8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EE12A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0C434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3BE5B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A7D21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F2D2E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547E1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35A7C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2EF0F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9EC23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4E4D1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AE131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E08A5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E4E86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74770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C8EF2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4AC08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8B21C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591C0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5215B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D7926" w14:textId="77777777"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32B10" w14:textId="77777777" w:rsidR="00A01DA3" w:rsidRPr="005B3980" w:rsidRDefault="00A01DA3" w:rsidP="005B398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14:paraId="6A47F3C7" w14:textId="77777777" w:rsidR="00A01DA3" w:rsidRDefault="00A01DA3" w:rsidP="00A01DA3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14:paraId="656019F1" w14:textId="77777777" w:rsidR="00F0132D" w:rsidRPr="00A01DA3" w:rsidRDefault="00F0132D" w:rsidP="00A01DA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A01DA3">
        <w:rPr>
          <w:rFonts w:ascii="Times New Roman" w:eastAsia="Times New Roman" w:hAnsi="Times New Roman" w:cs="Times New Roman"/>
          <w:bCs/>
          <w:lang w:eastAsia="pl-PL"/>
        </w:rPr>
        <w:t xml:space="preserve">W ramach realizacji programu monitorowania i zwalczania gryzoni w gospodarstwie utrzymującym zwierzęta, należy </w:t>
      </w:r>
      <w:r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gromadzić paragony lub faktury, potwierdzające zakup trutek na gryzonie. </w:t>
      </w:r>
      <w:r w:rsidR="009C1544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zakupić lub wykonać samodzielnie stacje deratyzacyjne. Zaleca się przeprowadzanie przegląd</w:t>
      </w:r>
      <w:r w:rsidR="00466DC2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9C1544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stacji deratyzacyjnych nie rzadziej niż co 2 tygodnie, a w okresie </w:t>
      </w:r>
      <w:r w:rsidR="00466DC2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wzmożonej migracji gryzoni do zabudowań tj. </w:t>
      </w:r>
      <w:r w:rsidR="009C1544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wrzesień – listopad nie rzadziej niż </w:t>
      </w:r>
      <w:r w:rsidR="0065593B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w </w:t>
      </w:r>
      <w:r w:rsidR="009C1544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65593B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>godniu</w:t>
      </w:r>
      <w:r w:rsidR="009C1544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4D18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zdrowie zwierząt gospodarskich, Zaleca się wyłożenie stacji deratyzacyjnych na zewnątrz budynków, natomiast wewnątrz można wyłożyć pułapki mechaniczne na gryzonie.</w:t>
      </w:r>
      <w:r w:rsidR="00556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Akcje deratyzacyjne </w:t>
      </w:r>
      <w:r w:rsidR="0056508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56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08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prowadzenie deratyzacji co najmniej dwa razy w roku lub częściej w zależności od potrzeb oraz wyników monitorowania obecności gryzoni w gospodarstwie.</w:t>
      </w:r>
    </w:p>
    <w:p w14:paraId="32D02E09" w14:textId="77777777" w:rsidR="008F7923" w:rsidRPr="008F7923" w:rsidRDefault="008F7923" w:rsidP="008F7923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14:paraId="7782CFEE" w14:textId="77777777" w:rsidR="008F7923" w:rsidRDefault="005A2E6E" w:rsidP="009C15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Preparaty deratyzacyjne s</w:t>
      </w:r>
      <w:r w:rsidR="008F7923">
        <w:rPr>
          <w:rFonts w:ascii="Times New Roman" w:eastAsia="Times New Roman" w:hAnsi="Times New Roman" w:cs="Times New Roman"/>
          <w:bCs/>
          <w:lang w:eastAsia="pl-PL"/>
        </w:rPr>
        <w:t>tosowan</w:t>
      </w:r>
      <w:r w:rsidR="00D112EF">
        <w:rPr>
          <w:rFonts w:ascii="Times New Roman" w:eastAsia="Times New Roman" w:hAnsi="Times New Roman" w:cs="Times New Roman"/>
          <w:bCs/>
          <w:lang w:eastAsia="pl-PL"/>
        </w:rPr>
        <w:t>e</w:t>
      </w:r>
      <w:r w:rsidR="008F79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935B6">
        <w:rPr>
          <w:rFonts w:ascii="Times New Roman" w:eastAsia="Times New Roman" w:hAnsi="Times New Roman" w:cs="Times New Roman"/>
          <w:bCs/>
          <w:lang w:eastAsia="pl-PL"/>
        </w:rPr>
        <w:t>w gospodarstwie</w:t>
      </w:r>
      <w:r w:rsidR="008F7923"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Style w:val="Tabela-Siatka"/>
        <w:tblW w:w="9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385"/>
        <w:gridCol w:w="4060"/>
        <w:gridCol w:w="1541"/>
        <w:gridCol w:w="1399"/>
        <w:gridCol w:w="1400"/>
      </w:tblGrid>
      <w:tr w:rsidR="00D112EF" w14:paraId="7422129D" w14:textId="77777777" w:rsidTr="005B3980">
        <w:trPr>
          <w:trHeight w:val="1480"/>
        </w:trPr>
        <w:tc>
          <w:tcPr>
            <w:tcW w:w="1385" w:type="dxa"/>
          </w:tcPr>
          <w:p w14:paraId="706FD44B" w14:textId="77777777" w:rsidR="00574F73" w:rsidRDefault="00574F73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D3044C0" w14:textId="77777777" w:rsidR="00574F73" w:rsidRDefault="00574F73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FCA24D6" w14:textId="77777777" w:rsidR="00D112EF" w:rsidRDefault="00D112EF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Data zakupu</w:t>
            </w:r>
          </w:p>
        </w:tc>
        <w:tc>
          <w:tcPr>
            <w:tcW w:w="4060" w:type="dxa"/>
          </w:tcPr>
          <w:p w14:paraId="58F3EA3A" w14:textId="77777777" w:rsidR="00574F73" w:rsidRDefault="00574F73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06D8DA9" w14:textId="77777777" w:rsidR="00574F73" w:rsidRDefault="00574F73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5E05706" w14:textId="77777777" w:rsidR="00D112EF" w:rsidRDefault="00D112EF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</w:t>
            </w:r>
            <w:r w:rsidR="00574F7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zakupionego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preparatu do deratyzacji</w:t>
            </w:r>
          </w:p>
        </w:tc>
        <w:tc>
          <w:tcPr>
            <w:tcW w:w="1541" w:type="dxa"/>
          </w:tcPr>
          <w:p w14:paraId="2A7757B9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Pojemność </w:t>
            </w:r>
          </w:p>
          <w:p w14:paraId="3F6D262E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 opakowania zakupionego preparatu</w:t>
            </w:r>
          </w:p>
          <w:p w14:paraId="595E819C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(w gramach lub mililitrach)</w:t>
            </w:r>
          </w:p>
        </w:tc>
        <w:tc>
          <w:tcPr>
            <w:tcW w:w="1399" w:type="dxa"/>
          </w:tcPr>
          <w:p w14:paraId="199F21C7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8DF9C8C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Ilość zakupionych opakowań</w:t>
            </w:r>
          </w:p>
          <w:p w14:paraId="058564C1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6976F4EF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39F7734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Termin</w:t>
            </w:r>
          </w:p>
          <w:p w14:paraId="67ACBB76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ważności</w:t>
            </w:r>
          </w:p>
          <w:p w14:paraId="68A09932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zakupionego preparatu</w:t>
            </w:r>
          </w:p>
        </w:tc>
      </w:tr>
      <w:tr w:rsidR="00D112EF" w14:paraId="215F6EC7" w14:textId="77777777" w:rsidTr="005B3980">
        <w:trPr>
          <w:trHeight w:val="483"/>
        </w:trPr>
        <w:tc>
          <w:tcPr>
            <w:tcW w:w="1385" w:type="dxa"/>
          </w:tcPr>
          <w:p w14:paraId="5A31101D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74404C6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7777EA68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4E6886C0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1B064E0B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5BECAAC0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14:paraId="1B2D6A01" w14:textId="77777777" w:rsidTr="005B3980">
        <w:trPr>
          <w:trHeight w:val="498"/>
        </w:trPr>
        <w:tc>
          <w:tcPr>
            <w:tcW w:w="1385" w:type="dxa"/>
          </w:tcPr>
          <w:p w14:paraId="652998C4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7D67431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49343F3C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746ACCEA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40443155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13255B54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14:paraId="2B920592" w14:textId="77777777" w:rsidTr="005B3980">
        <w:trPr>
          <w:trHeight w:val="483"/>
        </w:trPr>
        <w:tc>
          <w:tcPr>
            <w:tcW w:w="1385" w:type="dxa"/>
          </w:tcPr>
          <w:p w14:paraId="38485C97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B14D77C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799B8696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5E8720D3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01033412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72F13BDA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14:paraId="0E9C6118" w14:textId="77777777" w:rsidTr="005B3980">
        <w:trPr>
          <w:trHeight w:val="483"/>
        </w:trPr>
        <w:tc>
          <w:tcPr>
            <w:tcW w:w="1385" w:type="dxa"/>
          </w:tcPr>
          <w:p w14:paraId="1BEC7C4C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A69234F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0E7C7448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578594D1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3AAB0BA4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4EEA53C4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14:paraId="31C2E83C" w14:textId="77777777" w:rsidTr="005B3980">
        <w:trPr>
          <w:trHeight w:val="498"/>
        </w:trPr>
        <w:tc>
          <w:tcPr>
            <w:tcW w:w="1385" w:type="dxa"/>
          </w:tcPr>
          <w:p w14:paraId="204595DC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892DEFB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258116A8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644EEBD8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42BA9BE1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0BFADB7C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14:paraId="2B15D740" w14:textId="77777777" w:rsidTr="005B3980">
        <w:trPr>
          <w:trHeight w:val="483"/>
        </w:trPr>
        <w:tc>
          <w:tcPr>
            <w:tcW w:w="1385" w:type="dxa"/>
          </w:tcPr>
          <w:p w14:paraId="1D540484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B3DF0B4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5247FE6F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2EF8C862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192C2C33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4EA856C6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14:paraId="4C2F7EF1" w14:textId="77777777" w:rsidTr="005B3980">
        <w:trPr>
          <w:trHeight w:val="498"/>
        </w:trPr>
        <w:tc>
          <w:tcPr>
            <w:tcW w:w="1385" w:type="dxa"/>
          </w:tcPr>
          <w:p w14:paraId="7FEF8C9C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3F23F20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1F6C6B3F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1D5B0158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474F3BF3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45BBAED8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14:paraId="22F69B52" w14:textId="77777777" w:rsidTr="005B3980">
        <w:trPr>
          <w:trHeight w:val="483"/>
        </w:trPr>
        <w:tc>
          <w:tcPr>
            <w:tcW w:w="1385" w:type="dxa"/>
          </w:tcPr>
          <w:p w14:paraId="5525C1A9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4834FA1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5C92A828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0149EA1D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0BA71D60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251EA041" w14:textId="77777777"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14:paraId="4BFB759C" w14:textId="77777777" w:rsidTr="005B3980">
        <w:trPr>
          <w:trHeight w:val="483"/>
        </w:trPr>
        <w:tc>
          <w:tcPr>
            <w:tcW w:w="1385" w:type="dxa"/>
          </w:tcPr>
          <w:p w14:paraId="69B14F5F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23EE902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527DCCB0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3F226968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2632A315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7FA73078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14:paraId="204F4695" w14:textId="77777777" w:rsidTr="005B3980">
        <w:trPr>
          <w:trHeight w:val="498"/>
        </w:trPr>
        <w:tc>
          <w:tcPr>
            <w:tcW w:w="1385" w:type="dxa"/>
          </w:tcPr>
          <w:p w14:paraId="08DBD1FE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413BB76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340B94EE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3B5D3A10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02895C38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6AA3931A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14:paraId="3C0569AC" w14:textId="77777777" w:rsidTr="005B3980">
        <w:trPr>
          <w:trHeight w:val="483"/>
        </w:trPr>
        <w:tc>
          <w:tcPr>
            <w:tcW w:w="1385" w:type="dxa"/>
          </w:tcPr>
          <w:p w14:paraId="1C538F75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CB3405D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13B906DB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3C48B595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4C6AED8B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3D27D439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14:paraId="099016BE" w14:textId="77777777" w:rsidTr="005B3980">
        <w:trPr>
          <w:trHeight w:val="498"/>
        </w:trPr>
        <w:tc>
          <w:tcPr>
            <w:tcW w:w="1385" w:type="dxa"/>
          </w:tcPr>
          <w:p w14:paraId="36B3B298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6D73328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28D25961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28BB9B88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404A7A36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043F403D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14:paraId="08722713" w14:textId="77777777" w:rsidTr="005B3980">
        <w:trPr>
          <w:trHeight w:val="483"/>
        </w:trPr>
        <w:tc>
          <w:tcPr>
            <w:tcW w:w="1385" w:type="dxa"/>
          </w:tcPr>
          <w:p w14:paraId="77C51B6F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FBA7C2A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103A476E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26D2F737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0662D1ED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181C1584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14:paraId="39C45F83" w14:textId="77777777" w:rsidTr="005B3980">
        <w:trPr>
          <w:trHeight w:val="483"/>
        </w:trPr>
        <w:tc>
          <w:tcPr>
            <w:tcW w:w="1385" w:type="dxa"/>
          </w:tcPr>
          <w:p w14:paraId="1E51A745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D8AD1B7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119C368B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30E53CE7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655E2B8E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68B9C4EB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14:paraId="572FED1F" w14:textId="77777777" w:rsidTr="005B3980">
        <w:trPr>
          <w:trHeight w:val="498"/>
        </w:trPr>
        <w:tc>
          <w:tcPr>
            <w:tcW w:w="1385" w:type="dxa"/>
          </w:tcPr>
          <w:p w14:paraId="3D90ECE5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BDCF1E4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6638BCD3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29B0D461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7FD04C06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75018A9F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14:paraId="3A247EC4" w14:textId="77777777" w:rsidTr="005B3980">
        <w:trPr>
          <w:trHeight w:val="483"/>
        </w:trPr>
        <w:tc>
          <w:tcPr>
            <w:tcW w:w="1385" w:type="dxa"/>
          </w:tcPr>
          <w:p w14:paraId="64A8A5BC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4EB1795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39F47364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71FB8902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59C40F15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51836E1F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14:paraId="68F6F19E" w14:textId="77777777" w:rsidTr="005B3980">
        <w:trPr>
          <w:trHeight w:val="498"/>
        </w:trPr>
        <w:tc>
          <w:tcPr>
            <w:tcW w:w="1385" w:type="dxa"/>
          </w:tcPr>
          <w:p w14:paraId="25200770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8CA0C2F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5A423F43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3A81E587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244F2D02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0C7E6BB7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14:paraId="3C131699" w14:textId="77777777" w:rsidTr="005B3980">
        <w:trPr>
          <w:trHeight w:val="483"/>
        </w:trPr>
        <w:tc>
          <w:tcPr>
            <w:tcW w:w="1385" w:type="dxa"/>
          </w:tcPr>
          <w:p w14:paraId="64A025B2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ED2FBB2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60" w:type="dxa"/>
          </w:tcPr>
          <w:p w14:paraId="2F0EDA4B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41" w:type="dxa"/>
          </w:tcPr>
          <w:p w14:paraId="67D9482F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99" w:type="dxa"/>
          </w:tcPr>
          <w:p w14:paraId="15B32438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00" w:type="dxa"/>
          </w:tcPr>
          <w:p w14:paraId="14813676" w14:textId="77777777"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70B5BB28" w14:textId="77777777" w:rsidR="00D112EF" w:rsidRPr="005B3980" w:rsidRDefault="00D112EF" w:rsidP="005B398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14:paraId="06D9D2B0" w14:textId="77777777" w:rsidR="00F0132D" w:rsidRPr="00DB4D18" w:rsidRDefault="00466DC2" w:rsidP="00466DC2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B4D18">
        <w:rPr>
          <w:rFonts w:ascii="Times New Roman" w:eastAsia="Times New Roman" w:hAnsi="Times New Roman" w:cs="Times New Roman"/>
          <w:b/>
          <w:bCs/>
          <w:lang w:eastAsia="pl-PL"/>
        </w:rPr>
        <w:t>Rejestr przeglądów stacji deratyzacyjnych</w:t>
      </w:r>
      <w:r w:rsidR="00556AE4">
        <w:rPr>
          <w:rFonts w:ascii="Times New Roman" w:eastAsia="Times New Roman" w:hAnsi="Times New Roman" w:cs="Times New Roman"/>
          <w:b/>
          <w:bCs/>
          <w:lang w:eastAsia="pl-PL"/>
        </w:rPr>
        <w:t xml:space="preserve"> oraz przeprowadzanych deratyzacj</w:t>
      </w:r>
      <w:r w:rsidR="00565084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556AE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B4D18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404"/>
        <w:tblW w:w="10349" w:type="dxa"/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1275"/>
        <w:gridCol w:w="1418"/>
        <w:gridCol w:w="1843"/>
      </w:tblGrid>
      <w:tr w:rsidR="009C1544" w14:paraId="61B2FDC1" w14:textId="77777777" w:rsidTr="002000DB">
        <w:tc>
          <w:tcPr>
            <w:tcW w:w="2127" w:type="dxa"/>
          </w:tcPr>
          <w:p w14:paraId="6D7465CE" w14:textId="77777777" w:rsidR="00556AE4" w:rsidRDefault="009C1544" w:rsidP="00556AE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przeglądu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="00556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wykonania</w:t>
            </w:r>
          </w:p>
          <w:p w14:paraId="25726EB2" w14:textId="77777777" w:rsidR="009C1544" w:rsidRDefault="00556AE4" w:rsidP="00556A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deratyzacji</w:t>
            </w:r>
          </w:p>
        </w:tc>
        <w:tc>
          <w:tcPr>
            <w:tcW w:w="3686" w:type="dxa"/>
          </w:tcPr>
          <w:p w14:paraId="320D7B01" w14:textId="77777777" w:rsidR="009C1544" w:rsidRDefault="009C1544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ych, w których stwierdzono</w:t>
            </w:r>
          </w:p>
          <w:p w14:paraId="4A34B51F" w14:textId="77777777" w:rsidR="009C1544" w:rsidRDefault="009C1544" w:rsidP="0056508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wyjedzenie trutki lub </w:t>
            </w:r>
            <w:r w:rsidR="006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ślady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gryzoni</w:t>
            </w:r>
            <w:r w:rsidR="00556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// w przypadku akcji deratyzacyjnej wpisać „</w:t>
            </w:r>
            <w:r w:rsidR="00565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Deratyzacja</w:t>
            </w:r>
            <w:r w:rsidR="00556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F63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kto ją wykonał</w:t>
            </w:r>
          </w:p>
        </w:tc>
        <w:tc>
          <w:tcPr>
            <w:tcW w:w="1275" w:type="dxa"/>
          </w:tcPr>
          <w:p w14:paraId="63154558" w14:textId="77777777" w:rsidR="009C1544" w:rsidRDefault="009C1544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uzupełniono  trutkę TAK/NIE</w:t>
            </w:r>
          </w:p>
        </w:tc>
        <w:tc>
          <w:tcPr>
            <w:tcW w:w="1418" w:type="dxa"/>
          </w:tcPr>
          <w:p w14:paraId="42122E11" w14:textId="77777777" w:rsidR="009C1544" w:rsidRDefault="009C1544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wymieniono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trutkę TAK/NIE</w:t>
            </w:r>
          </w:p>
        </w:tc>
        <w:tc>
          <w:tcPr>
            <w:tcW w:w="1843" w:type="dxa"/>
          </w:tcPr>
          <w:p w14:paraId="4E7E07A2" w14:textId="77777777" w:rsidR="009C1544" w:rsidRDefault="00466DC2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dokonującej przeglądu stacji</w:t>
            </w:r>
          </w:p>
          <w:p w14:paraId="53F7BA4D" w14:textId="77777777" w:rsidR="0065593B" w:rsidRPr="00D93044" w:rsidRDefault="00556AE4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6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eratyzacyjnych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wykonującej deratyzację </w:t>
            </w:r>
          </w:p>
        </w:tc>
      </w:tr>
      <w:tr w:rsidR="009C1544" w14:paraId="0F8B6CD1" w14:textId="77777777" w:rsidTr="002000DB">
        <w:trPr>
          <w:trHeight w:val="70"/>
        </w:trPr>
        <w:tc>
          <w:tcPr>
            <w:tcW w:w="2127" w:type="dxa"/>
          </w:tcPr>
          <w:p w14:paraId="2ABDB087" w14:textId="77777777"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4A29F599" w14:textId="77777777"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46BFBE28" w14:textId="77777777"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44EEDAA0" w14:textId="77777777"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1A45FAA7" w14:textId="77777777"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09AD99EF" w14:textId="77777777"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63F72151" w14:textId="77777777"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1AC602CF" w14:textId="77777777"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396685A2" w14:textId="77777777"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2D2167CD" w14:textId="77777777"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7597F60A" w14:textId="77777777"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61C6E447" w14:textId="77777777"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2630615E" w14:textId="77777777"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29142A5E" w14:textId="77777777"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05AA1C1D" w14:textId="77777777"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6A052E58" w14:textId="77777777"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63CFCD71" w14:textId="77777777"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36096256" w14:textId="77777777"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210E4181" w14:textId="77777777"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3AF3B78C" w14:textId="77777777"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686" w:type="dxa"/>
          </w:tcPr>
          <w:p w14:paraId="32D54CDA" w14:textId="77777777"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275" w:type="dxa"/>
          </w:tcPr>
          <w:p w14:paraId="3BF21C9D" w14:textId="77777777"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8" w:type="dxa"/>
          </w:tcPr>
          <w:p w14:paraId="52408F92" w14:textId="77777777"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14:paraId="11D0BA65" w14:textId="77777777"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</w:tbl>
    <w:p w14:paraId="72DA4346" w14:textId="77777777" w:rsidR="000250FA" w:rsidRDefault="000250FA" w:rsidP="00025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D64A4DB" w14:textId="77777777" w:rsidR="000250FA" w:rsidRDefault="000250FA" w:rsidP="00025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Style w:val="Tabela-Siatka"/>
        <w:tblpPr w:leftFromText="141" w:rightFromText="141" w:vertAnchor="text" w:horzAnchor="margin" w:tblpY="-116"/>
        <w:tblW w:w="10064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1276"/>
        <w:gridCol w:w="1847"/>
      </w:tblGrid>
      <w:tr w:rsidR="00466DC2" w14:paraId="2ED9634B" w14:textId="77777777" w:rsidTr="00D203C7">
        <w:tc>
          <w:tcPr>
            <w:tcW w:w="1980" w:type="dxa"/>
          </w:tcPr>
          <w:p w14:paraId="49154744" w14:textId="77777777" w:rsidR="000B1D8C" w:rsidRDefault="000B1D8C" w:rsidP="00D203C7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5BD026" w14:textId="77777777" w:rsidR="000B1D8C" w:rsidRDefault="000B1D8C" w:rsidP="00D203C7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przeglądu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 lub wykonania</w:t>
            </w:r>
          </w:p>
          <w:p w14:paraId="6D4D107A" w14:textId="77777777" w:rsidR="00466DC2" w:rsidRDefault="000B1D8C" w:rsidP="00D203C7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deratyzacji  </w:t>
            </w:r>
          </w:p>
        </w:tc>
        <w:tc>
          <w:tcPr>
            <w:tcW w:w="3685" w:type="dxa"/>
          </w:tcPr>
          <w:p w14:paraId="407E0DE2" w14:textId="77777777" w:rsidR="000B1D8C" w:rsidRDefault="000B1D8C" w:rsidP="00D203C7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E770CB" w14:textId="77777777" w:rsidR="000B1D8C" w:rsidRDefault="000B1D8C" w:rsidP="00D203C7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ych, w których stwierdzono</w:t>
            </w:r>
          </w:p>
          <w:p w14:paraId="4FDEDF7B" w14:textId="77777777" w:rsidR="00466DC2" w:rsidRDefault="000B1D8C" w:rsidP="00D203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wyjedzenie trutki lub inne ślady obecność  gryzoni // w przypadku akcji deratyzacyjnej wpisać „Deratyzacja” oraz kto ją wykonał</w:t>
            </w:r>
          </w:p>
        </w:tc>
        <w:tc>
          <w:tcPr>
            <w:tcW w:w="1276" w:type="dxa"/>
          </w:tcPr>
          <w:p w14:paraId="34305351" w14:textId="77777777" w:rsidR="000B1D8C" w:rsidRDefault="000B1D8C" w:rsidP="00D203C7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F917E7" w14:textId="77777777" w:rsidR="00466DC2" w:rsidRDefault="00466DC2" w:rsidP="00D203C7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uzupełniono  trutkę TAK/NIE</w:t>
            </w:r>
          </w:p>
        </w:tc>
        <w:tc>
          <w:tcPr>
            <w:tcW w:w="1276" w:type="dxa"/>
          </w:tcPr>
          <w:p w14:paraId="3B16CBB7" w14:textId="77777777" w:rsidR="000B1D8C" w:rsidRDefault="000B1D8C" w:rsidP="00D203C7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91FA4D" w14:textId="77777777" w:rsidR="00466DC2" w:rsidRDefault="00466DC2" w:rsidP="00D203C7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wymieniono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trutkę TAK/NIE</w:t>
            </w:r>
          </w:p>
        </w:tc>
        <w:tc>
          <w:tcPr>
            <w:tcW w:w="1847" w:type="dxa"/>
          </w:tcPr>
          <w:p w14:paraId="1F3C5F79" w14:textId="77777777" w:rsidR="000B1D8C" w:rsidRDefault="000B1D8C" w:rsidP="00D203C7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277667" w14:textId="77777777" w:rsidR="000B1D8C" w:rsidRDefault="000B1D8C" w:rsidP="00D203C7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dokonującej przeglądu stacji</w:t>
            </w:r>
          </w:p>
          <w:p w14:paraId="06F63845" w14:textId="77777777" w:rsidR="00466DC2" w:rsidRPr="00D93044" w:rsidRDefault="000B1D8C" w:rsidP="00D203C7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deratyzacyjnych lub wykonującej deratyzację</w:t>
            </w:r>
          </w:p>
        </w:tc>
      </w:tr>
      <w:tr w:rsidR="00466DC2" w14:paraId="43C38809" w14:textId="77777777" w:rsidTr="00E45AE3">
        <w:trPr>
          <w:trHeight w:val="132"/>
        </w:trPr>
        <w:tc>
          <w:tcPr>
            <w:tcW w:w="1980" w:type="dxa"/>
          </w:tcPr>
          <w:p w14:paraId="64C2FEDF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27B8ADEB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72F4E257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379C18DE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7A72E0D3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2427F93D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2C9152EE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5E275006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2535CEAC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1C4663D2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53701FC4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0F7F900D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2BC60124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66268151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6E3BE5F3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0AF1A034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729BA75B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58703E4D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6512EDB5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22361B83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10CA3381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38269735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3B83A0B3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685" w:type="dxa"/>
          </w:tcPr>
          <w:p w14:paraId="43B8C1B4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276" w:type="dxa"/>
          </w:tcPr>
          <w:p w14:paraId="21EBE598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276" w:type="dxa"/>
          </w:tcPr>
          <w:p w14:paraId="71D3AB78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7" w:type="dxa"/>
          </w:tcPr>
          <w:p w14:paraId="6065FDB9" w14:textId="77777777" w:rsidR="00466DC2" w:rsidRDefault="00466DC2" w:rsidP="00D203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</w:tbl>
    <w:p w14:paraId="3F469557" w14:textId="77777777" w:rsidR="000250FA" w:rsidRDefault="000250FA" w:rsidP="00466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0250FA" w:rsidSect="00A01D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B60B" w14:textId="77777777" w:rsidR="00416045" w:rsidRDefault="00416045" w:rsidP="00466DC2">
      <w:pPr>
        <w:spacing w:after="0" w:line="240" w:lineRule="auto"/>
      </w:pPr>
      <w:r>
        <w:separator/>
      </w:r>
    </w:p>
  </w:endnote>
  <w:endnote w:type="continuationSeparator" w:id="0">
    <w:p w14:paraId="07B6CC4A" w14:textId="77777777" w:rsidR="00416045" w:rsidRDefault="00416045" w:rsidP="0046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DCF9" w14:textId="59A1E3E8" w:rsidR="00466DC2" w:rsidRDefault="00466DC2">
    <w:pPr>
      <w:pStyle w:val="Stopka"/>
      <w:jc w:val="center"/>
    </w:pPr>
  </w:p>
  <w:p w14:paraId="2B50E778" w14:textId="77777777" w:rsidR="00466DC2" w:rsidRDefault="00466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F278" w14:textId="77777777" w:rsidR="00416045" w:rsidRDefault="00416045" w:rsidP="00466DC2">
      <w:pPr>
        <w:spacing w:after="0" w:line="240" w:lineRule="auto"/>
      </w:pPr>
      <w:r>
        <w:separator/>
      </w:r>
    </w:p>
  </w:footnote>
  <w:footnote w:type="continuationSeparator" w:id="0">
    <w:p w14:paraId="10974D60" w14:textId="77777777" w:rsidR="00416045" w:rsidRDefault="00416045" w:rsidP="0046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945D" w14:textId="61E56C3B" w:rsidR="005B3980" w:rsidRDefault="005B3980">
    <w:pPr>
      <w:pStyle w:val="Nagwek"/>
    </w:pPr>
    <w:r>
      <w:tab/>
    </w:r>
    <w:r>
      <w:tab/>
    </w:r>
    <w:r>
      <w:tab/>
      <w:t>Załącznik nr 4</w:t>
    </w:r>
  </w:p>
  <w:p w14:paraId="229BFACF" w14:textId="77777777" w:rsidR="005B3980" w:rsidRDefault="005B3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353"/>
    <w:multiLevelType w:val="hybridMultilevel"/>
    <w:tmpl w:val="944C99A0"/>
    <w:lvl w:ilvl="0" w:tplc="AEE4DE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5384"/>
    <w:multiLevelType w:val="hybridMultilevel"/>
    <w:tmpl w:val="944C99A0"/>
    <w:lvl w:ilvl="0" w:tplc="AEE4DE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998284">
    <w:abstractNumId w:val="1"/>
  </w:num>
  <w:num w:numId="2" w16cid:durableId="150254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44"/>
    <w:rsid w:val="000250FA"/>
    <w:rsid w:val="0007535A"/>
    <w:rsid w:val="000B03F9"/>
    <w:rsid w:val="000B1D8C"/>
    <w:rsid w:val="001979C4"/>
    <w:rsid w:val="001A5A46"/>
    <w:rsid w:val="002000DB"/>
    <w:rsid w:val="00212FA7"/>
    <w:rsid w:val="00277875"/>
    <w:rsid w:val="003270A3"/>
    <w:rsid w:val="003E352E"/>
    <w:rsid w:val="00416045"/>
    <w:rsid w:val="00466DC2"/>
    <w:rsid w:val="004861D5"/>
    <w:rsid w:val="00500DE3"/>
    <w:rsid w:val="00556AE4"/>
    <w:rsid w:val="00565084"/>
    <w:rsid w:val="00574F73"/>
    <w:rsid w:val="005935B6"/>
    <w:rsid w:val="005A2E6E"/>
    <w:rsid w:val="005B3980"/>
    <w:rsid w:val="0065593B"/>
    <w:rsid w:val="006F4BF5"/>
    <w:rsid w:val="00722F61"/>
    <w:rsid w:val="008D2989"/>
    <w:rsid w:val="008F7923"/>
    <w:rsid w:val="009C1544"/>
    <w:rsid w:val="00A01DA3"/>
    <w:rsid w:val="00C2357D"/>
    <w:rsid w:val="00D112EF"/>
    <w:rsid w:val="00D203C7"/>
    <w:rsid w:val="00D93044"/>
    <w:rsid w:val="00DB4D18"/>
    <w:rsid w:val="00E45AE3"/>
    <w:rsid w:val="00E45C46"/>
    <w:rsid w:val="00E977C9"/>
    <w:rsid w:val="00F0132D"/>
    <w:rsid w:val="00F16FE1"/>
    <w:rsid w:val="00F636AE"/>
    <w:rsid w:val="00FC4624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491E"/>
  <w15:chartTrackingRefBased/>
  <w15:docId w15:val="{2B910925-C776-4B9C-8E6B-3468D6F9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044"/>
    <w:pPr>
      <w:ind w:left="720"/>
      <w:contextualSpacing/>
    </w:pPr>
  </w:style>
  <w:style w:type="table" w:styleId="Tabela-Siatka">
    <w:name w:val="Table Grid"/>
    <w:basedOn w:val="Standardowy"/>
    <w:uiPriority w:val="39"/>
    <w:rsid w:val="0002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DC2"/>
  </w:style>
  <w:style w:type="paragraph" w:styleId="Stopka">
    <w:name w:val="footer"/>
    <w:basedOn w:val="Normalny"/>
    <w:link w:val="StopkaZnak"/>
    <w:uiPriority w:val="99"/>
    <w:unhideWhenUsed/>
    <w:rsid w:val="0046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DC2"/>
  </w:style>
  <w:style w:type="paragraph" w:styleId="Tekstdymka">
    <w:name w:val="Balloon Text"/>
    <w:basedOn w:val="Normalny"/>
    <w:link w:val="TekstdymkaZnak"/>
    <w:uiPriority w:val="99"/>
    <w:semiHidden/>
    <w:unhideWhenUsed/>
    <w:rsid w:val="005A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FF6BF-0E43-4673-A499-81C7D50C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Wielich</dc:creator>
  <cp:keywords/>
  <dc:description/>
  <cp:lastModifiedBy>stażysta</cp:lastModifiedBy>
  <cp:revision>4</cp:revision>
  <cp:lastPrinted>2022-04-22T07:17:00Z</cp:lastPrinted>
  <dcterms:created xsi:type="dcterms:W3CDTF">2022-04-22T07:18:00Z</dcterms:created>
  <dcterms:modified xsi:type="dcterms:W3CDTF">2022-04-22T12:52:00Z</dcterms:modified>
</cp:coreProperties>
</file>